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right"/>
      </w:pPr>
      <w:r w:rsidRPr="00000000" w:rsidR="00000000" w:rsidDel="00000000">
        <w:rPr>
          <w:b w:val="1"/>
          <w:rtl w:val="0"/>
        </w:rPr>
        <w:t xml:space="preserve">Biology 10-01</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center"/>
      </w:pPr>
      <w:bookmarkStart w:id="0" w:colFirst="0" w:name="h.pzrbm710nhd" w:colLast="0"/>
      <w:bookmarkEnd w:id="0"/>
      <w:r w:rsidRPr="00000000" w:rsidR="00000000" w:rsidDel="00000000">
        <w:rPr>
          <w:sz w:val="48"/>
          <w:rtl w:val="0"/>
        </w:rPr>
        <w:t xml:space="preserve">Organic molecules</w:t>
      </w:r>
    </w:p>
    <w:p w:rsidP="00000000" w:rsidRPr="00000000" w:rsidR="00000000" w:rsidDel="00000000" w:rsidRDefault="00000000">
      <w:pPr>
        <w:contextualSpacing w:val="0"/>
        <w:jc w:val="center"/>
      </w:pPr>
      <w:bookmarkStart w:id="1" w:colFirst="0" w:name="h.2nfaaf6v1ngo" w:colLast="0"/>
      <w:bookmarkEnd w:id="1"/>
      <w:r w:rsidRPr="00000000" w:rsidR="00000000" w:rsidDel="00000000">
        <w:rPr>
          <w:rtl w:val="0"/>
        </w:rPr>
      </w:r>
    </w:p>
    <w:p w:rsidP="00000000" w:rsidRPr="00000000" w:rsidR="00000000" w:rsidDel="00000000" w:rsidRDefault="00000000">
      <w:pPr>
        <w:contextualSpacing w:val="0"/>
      </w:pPr>
      <w:bookmarkStart w:id="2" w:colFirst="0" w:name="h.qvrqb5vyquzb" w:colLast="0"/>
      <w:bookmarkEnd w:id="2"/>
      <w:r w:rsidRPr="00000000" w:rsidR="00000000" w:rsidDel="00000000">
        <w:rPr>
          <w:sz w:val="36"/>
          <w:rtl w:val="0"/>
        </w:rPr>
        <w:t xml:space="preserve">Date of experiment: 6/11/14</w:t>
      </w:r>
    </w:p>
    <w:p w:rsidP="00000000" w:rsidRPr="00000000" w:rsidR="00000000" w:rsidDel="00000000" w:rsidRDefault="00000000">
      <w:pPr>
        <w:contextualSpacing w:val="0"/>
      </w:pPr>
      <w:bookmarkStart w:id="3" w:colFirst="0" w:name="h.ybyv2wldr7wy" w:colLast="0"/>
      <w:bookmarkEnd w:id="3"/>
      <w:r w:rsidRPr="00000000" w:rsidR="00000000" w:rsidDel="00000000">
        <w:rPr>
          <w:rtl w:val="0"/>
        </w:rPr>
      </w:r>
    </w:p>
    <w:p w:rsidP="00000000" w:rsidRPr="00000000" w:rsidR="00000000" w:rsidDel="00000000" w:rsidRDefault="00000000">
      <w:pPr>
        <w:contextualSpacing w:val="0"/>
      </w:pPr>
      <w:bookmarkStart w:id="4" w:colFirst="0" w:name="h.6vc6isvm3hr9" w:colLast="0"/>
      <w:bookmarkEnd w:id="4"/>
      <w:r w:rsidRPr="00000000" w:rsidR="00000000" w:rsidDel="00000000">
        <w:rPr>
          <w:sz w:val="36"/>
          <w:rtl w:val="0"/>
        </w:rPr>
        <w:t xml:space="preserve">Members:</w:t>
      </w:r>
    </w:p>
    <w:p w:rsidP="00000000" w:rsidRPr="00000000" w:rsidR="00000000" w:rsidDel="00000000" w:rsidRDefault="00000000">
      <w:pPr>
        <w:contextualSpacing w:val="0"/>
      </w:pPr>
      <w:bookmarkStart w:id="5" w:colFirst="0" w:name="h.gjdgxs" w:colLast="0"/>
      <w:bookmarkEnd w:id="5"/>
      <w:r w:rsidRPr="00000000" w:rsidR="00000000" w:rsidDel="00000000">
        <w:rPr>
          <w:sz w:val="28"/>
          <w:rtl w:val="0"/>
        </w:rPr>
        <w:t xml:space="preserve">BB      Pattraporn   Kheerinpharadorn</w:t>
      </w:r>
    </w:p>
    <w:p w:rsidP="00000000" w:rsidRPr="00000000" w:rsidR="00000000" w:rsidDel="00000000" w:rsidRDefault="00000000">
      <w:pPr>
        <w:contextualSpacing w:val="0"/>
      </w:pPr>
      <w:r w:rsidRPr="00000000" w:rsidR="00000000" w:rsidDel="00000000">
        <w:rPr>
          <w:sz w:val="28"/>
          <w:rtl w:val="0"/>
        </w:rPr>
        <w:t xml:space="preserve">Mew  Kavitsara      Panichumnuaysuk</w:t>
      </w:r>
    </w:p>
    <w:p w:rsidP="00000000" w:rsidRPr="00000000" w:rsidR="00000000" w:rsidDel="00000000" w:rsidRDefault="00000000">
      <w:pPr>
        <w:contextualSpacing w:val="0"/>
      </w:pPr>
      <w:r w:rsidRPr="00000000" w:rsidR="00000000" w:rsidDel="00000000">
        <w:rPr>
          <w:sz w:val="28"/>
          <w:rtl w:val="0"/>
        </w:rPr>
        <w:t xml:space="preserve">Pang  Samitra         Ngenpisutsin </w:t>
      </w:r>
    </w:p>
    <w:p w:rsidP="00000000" w:rsidRPr="00000000" w:rsidR="00000000" w:rsidDel="00000000" w:rsidRDefault="00000000">
      <w:pPr>
        <w:contextualSpacing w:val="0"/>
      </w:pPr>
      <w:r w:rsidRPr="00000000" w:rsidR="00000000" w:rsidDel="00000000">
        <w:rPr>
          <w:sz w:val="28"/>
          <w:rtl w:val="0"/>
        </w:rPr>
        <w:t xml:space="preserve">Japan Jiratchaya    Sakulboonthanom</w:t>
      </w:r>
    </w:p>
    <w:p w:rsidP="00000000" w:rsidRPr="00000000" w:rsidR="00000000" w:rsidDel="00000000" w:rsidRDefault="00000000">
      <w:pPr>
        <w:contextualSpacing w:val="0"/>
      </w:pPr>
      <w:r w:rsidRPr="00000000" w:rsidR="00000000" w:rsidDel="00000000">
        <w:rPr>
          <w:sz w:val="28"/>
          <w:rtl w:val="0"/>
        </w:rPr>
        <w:t xml:space="preserve">Prim  Patsatorn     Yordchaiyapruk</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8"/>
          <w:rtl w:val="0"/>
        </w:rPr>
        <w:t xml:space="preserve">Introduction:</w:t>
      </w: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t xml:space="preserve">In our body, organic molecules are the small molecule in our body. Although, it is small but we cannot function the body without it. So, it is an important part to make out life. Organic molecules are  living molecules which always contains carbon and hydrogen. In class, we studied Carbohydrates, Lipids, Proteins and Fats. The single unit of molecules are called Monomers and when many monomers are joining together they made up polymers. They link to each other by dehydration reaction which it happens when the water molecule is released.</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sz w:val="28"/>
          <w:rtl w:val="0"/>
        </w:rPr>
        <w:t xml:space="preserve">Purpose:</w:t>
      </w:r>
    </w:p>
    <w:p w:rsidP="00000000" w:rsidRPr="00000000" w:rsidR="00000000" w:rsidDel="00000000" w:rsidRDefault="00000000">
      <w:pPr>
        <w:ind w:firstLine="720"/>
        <w:contextualSpacing w:val="0"/>
      </w:pPr>
      <w:r w:rsidRPr="00000000" w:rsidR="00000000" w:rsidDel="00000000">
        <w:rPr>
          <w:rtl w:val="0"/>
        </w:rPr>
        <w:t xml:space="preserve">Our purpose on this experiment is to study about the organic molecules contain in each solution. We use the four reagents. Each reagent react with a different organic molecules. So, we can know that what organic molecules are in this solution and how they react with those reagents.</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sz w:val="28"/>
          <w:rtl w:val="0"/>
        </w:rPr>
        <w:t xml:space="preserve">Hypothesis:</w:t>
      </w:r>
    </w:p>
    <w:p w:rsidP="00000000" w:rsidRPr="00000000" w:rsidR="00000000" w:rsidDel="00000000" w:rsidRDefault="00000000">
      <w:pPr>
        <w:ind w:firstLine="720"/>
        <w:contextualSpacing w:val="0"/>
      </w:pPr>
      <w:r w:rsidRPr="00000000" w:rsidR="00000000" w:rsidDel="00000000">
        <w:rPr>
          <w:rtl w:val="0"/>
        </w:rPr>
        <w:t xml:space="preserve">“If the sample reacts with Iodine Solution, then it contains monosaccharide. The solution would turn from yellow  to black depending on the concentration of starch in the sample.”</w:t>
      </w:r>
    </w:p>
    <w:p w:rsidP="00000000" w:rsidRPr="00000000" w:rsidR="00000000" w:rsidDel="00000000" w:rsidRDefault="00000000">
      <w:pPr>
        <w:ind w:firstLine="720"/>
        <w:contextualSpacing w:val="0"/>
      </w:pPr>
      <w:r w:rsidRPr="00000000" w:rsidR="00000000" w:rsidDel="00000000">
        <w:rPr>
          <w:rtl w:val="0"/>
        </w:rPr>
        <w:t xml:space="preserve">“If the sample reacts with Benedict Solution, then it contains monosaccharide. The solution would turn from blue to green, yellow, orange and red depending on the concentration of sugar in the sample.”</w:t>
      </w:r>
    </w:p>
    <w:p w:rsidP="00000000" w:rsidRPr="00000000" w:rsidR="00000000" w:rsidDel="00000000" w:rsidRDefault="00000000">
      <w:pPr>
        <w:ind w:firstLine="720"/>
        <w:contextualSpacing w:val="0"/>
      </w:pPr>
      <w:r w:rsidRPr="00000000" w:rsidR="00000000" w:rsidDel="00000000">
        <w:rPr>
          <w:rtl w:val="0"/>
        </w:rPr>
        <w:t xml:space="preserve">“If the sample reacts with Biuret Solution, then it contains monosaccharide. The solution would turn from blue to purple depending on the concentration of protein in the sample.”</w:t>
      </w:r>
    </w:p>
    <w:p w:rsidP="00000000" w:rsidRPr="00000000" w:rsidR="00000000" w:rsidDel="00000000" w:rsidRDefault="00000000">
      <w:pPr>
        <w:ind w:firstLine="720"/>
        <w:contextualSpacing w:val="0"/>
      </w:pPr>
      <w:r w:rsidRPr="00000000" w:rsidR="00000000" w:rsidDel="00000000">
        <w:rPr>
          <w:rtl w:val="0"/>
        </w:rPr>
        <w:t xml:space="preserve">“If the sample reacts with Absolute Ethanol, then it contains monosaccharide. The solution would turn from yellow to cloudy yellow depending on the concentration of lipids in the sample.”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76"/>
        <w:contextualSpacing w:val="0"/>
        <w:jc w:val="both"/>
      </w:pPr>
      <w:r w:rsidRPr="00000000" w:rsidR="00000000" w:rsidDel="00000000">
        <w:rPr>
          <w:b w:val="1"/>
          <w:sz w:val="28"/>
          <w:rtl w:val="0"/>
        </w:rPr>
        <w:t xml:space="preserve">Materials:</w:t>
      </w:r>
    </w:p>
    <w:p w:rsidP="00000000" w:rsidRPr="00000000" w:rsidR="00000000" w:rsidDel="00000000" w:rsidRDefault="00000000">
      <w:pPr>
        <w:numPr>
          <w:ilvl w:val="0"/>
          <w:numId w:val="4"/>
        </w:numPr>
        <w:spacing w:lineRule="auto" w:line="276"/>
        <w:ind w:left="720" w:hanging="359"/>
        <w:contextualSpacing w:val="1"/>
        <w:jc w:val="both"/>
        <w:rPr/>
      </w:pPr>
      <w:r w:rsidRPr="00000000" w:rsidR="00000000" w:rsidDel="00000000">
        <w:rPr>
          <w:rtl w:val="0"/>
        </w:rPr>
        <w:t xml:space="preserve"> Google</w:t>
      </w:r>
    </w:p>
    <w:p w:rsidP="00000000" w:rsidRPr="00000000" w:rsidR="00000000" w:rsidDel="00000000" w:rsidRDefault="00000000">
      <w:pPr>
        <w:numPr>
          <w:ilvl w:val="0"/>
          <w:numId w:val="4"/>
        </w:numPr>
        <w:spacing w:lineRule="auto" w:line="276"/>
        <w:ind w:left="720" w:hanging="359"/>
        <w:contextualSpacing w:val="1"/>
        <w:jc w:val="both"/>
        <w:rPr/>
      </w:pPr>
      <w:r w:rsidRPr="00000000" w:rsidR="00000000" w:rsidDel="00000000">
        <w:rPr>
          <w:rtl w:val="0"/>
        </w:rPr>
        <w:t xml:space="preserve"> Gloves</w:t>
      </w:r>
    </w:p>
    <w:p w:rsidP="00000000" w:rsidRPr="00000000" w:rsidR="00000000" w:rsidDel="00000000" w:rsidRDefault="00000000">
      <w:pPr>
        <w:numPr>
          <w:ilvl w:val="0"/>
          <w:numId w:val="4"/>
        </w:numPr>
        <w:spacing w:lineRule="auto" w:line="276"/>
        <w:ind w:left="720" w:hanging="359"/>
        <w:contextualSpacing w:val="1"/>
        <w:jc w:val="both"/>
        <w:rPr/>
      </w:pPr>
      <w:r w:rsidRPr="00000000" w:rsidR="00000000" w:rsidDel="00000000">
        <w:rPr>
          <w:rtl w:val="0"/>
        </w:rPr>
        <w:t xml:space="preserve"> Lab cloth</w:t>
      </w:r>
    </w:p>
    <w:p w:rsidP="00000000" w:rsidRPr="00000000" w:rsidR="00000000" w:rsidDel="00000000" w:rsidRDefault="00000000">
      <w:pPr>
        <w:numPr>
          <w:ilvl w:val="0"/>
          <w:numId w:val="4"/>
        </w:numPr>
        <w:spacing w:lineRule="auto" w:line="276"/>
        <w:ind w:left="720" w:hanging="359"/>
        <w:contextualSpacing w:val="1"/>
        <w:jc w:val="both"/>
        <w:rPr/>
      </w:pPr>
      <w:r w:rsidRPr="00000000" w:rsidR="00000000" w:rsidDel="00000000">
        <w:rPr>
          <w:rtl w:val="0"/>
        </w:rPr>
        <w:t xml:space="preserve"> Beaker</w:t>
      </w:r>
    </w:p>
    <w:p w:rsidP="00000000" w:rsidRPr="00000000" w:rsidR="00000000" w:rsidDel="00000000" w:rsidRDefault="00000000">
      <w:pPr>
        <w:numPr>
          <w:ilvl w:val="0"/>
          <w:numId w:val="4"/>
        </w:numPr>
        <w:spacing w:lineRule="auto" w:line="276"/>
        <w:ind w:left="720" w:hanging="359"/>
        <w:contextualSpacing w:val="1"/>
        <w:jc w:val="both"/>
        <w:rPr/>
      </w:pPr>
      <w:r w:rsidRPr="00000000" w:rsidR="00000000" w:rsidDel="00000000">
        <w:rPr>
          <w:rtl w:val="0"/>
        </w:rPr>
        <w:t xml:space="preserve"> Test tube</w:t>
      </w:r>
    </w:p>
    <w:p w:rsidP="00000000" w:rsidRPr="00000000" w:rsidR="00000000" w:rsidDel="00000000" w:rsidRDefault="00000000">
      <w:pPr>
        <w:numPr>
          <w:ilvl w:val="0"/>
          <w:numId w:val="4"/>
        </w:numPr>
        <w:spacing w:lineRule="auto" w:line="276"/>
        <w:ind w:left="720" w:hanging="359"/>
        <w:contextualSpacing w:val="1"/>
        <w:jc w:val="both"/>
        <w:rPr/>
      </w:pPr>
      <w:r w:rsidRPr="00000000" w:rsidR="00000000" w:rsidDel="00000000">
        <w:rPr>
          <w:rtl w:val="0"/>
        </w:rPr>
        <w:t xml:space="preserve"> Benedict’s solution</w:t>
      </w:r>
    </w:p>
    <w:p w:rsidP="00000000" w:rsidRPr="00000000" w:rsidR="00000000" w:rsidDel="00000000" w:rsidRDefault="00000000">
      <w:pPr>
        <w:numPr>
          <w:ilvl w:val="0"/>
          <w:numId w:val="4"/>
        </w:numPr>
        <w:spacing w:lineRule="auto" w:line="276"/>
        <w:ind w:left="720" w:hanging="359"/>
        <w:contextualSpacing w:val="1"/>
        <w:jc w:val="both"/>
        <w:rPr/>
      </w:pPr>
      <w:r w:rsidRPr="00000000" w:rsidR="00000000" w:rsidDel="00000000">
        <w:rPr>
          <w:rtl w:val="0"/>
        </w:rPr>
        <w:t xml:space="preserve"> Iodine’s solution</w:t>
      </w:r>
    </w:p>
    <w:p w:rsidP="00000000" w:rsidRPr="00000000" w:rsidR="00000000" w:rsidDel="00000000" w:rsidRDefault="00000000">
      <w:pPr>
        <w:numPr>
          <w:ilvl w:val="0"/>
          <w:numId w:val="4"/>
        </w:numPr>
        <w:spacing w:lineRule="auto" w:line="276"/>
        <w:ind w:left="720" w:hanging="359"/>
        <w:contextualSpacing w:val="1"/>
        <w:jc w:val="both"/>
        <w:rPr/>
      </w:pPr>
      <w:r w:rsidRPr="00000000" w:rsidR="00000000" w:rsidDel="00000000">
        <w:rPr>
          <w:rtl w:val="0"/>
        </w:rPr>
        <w:t xml:space="preserve"> Biuret’s solution</w:t>
      </w:r>
    </w:p>
    <w:p w:rsidP="00000000" w:rsidRPr="00000000" w:rsidR="00000000" w:rsidDel="00000000" w:rsidRDefault="00000000">
      <w:pPr>
        <w:numPr>
          <w:ilvl w:val="0"/>
          <w:numId w:val="4"/>
        </w:numPr>
        <w:spacing w:lineRule="auto" w:line="276"/>
        <w:ind w:left="720" w:hanging="359"/>
        <w:contextualSpacing w:val="1"/>
        <w:jc w:val="both"/>
        <w:rPr/>
      </w:pPr>
      <w:r w:rsidRPr="00000000" w:rsidR="00000000" w:rsidDel="00000000">
        <w:rPr>
          <w:rtl w:val="0"/>
        </w:rPr>
        <w:t xml:space="preserve"> Glucose solution (Monosaccharides)</w:t>
      </w:r>
    </w:p>
    <w:p w:rsidP="00000000" w:rsidRPr="00000000" w:rsidR="00000000" w:rsidDel="00000000" w:rsidRDefault="00000000">
      <w:pPr>
        <w:numPr>
          <w:ilvl w:val="0"/>
          <w:numId w:val="4"/>
        </w:numPr>
        <w:spacing w:lineRule="auto" w:line="276"/>
        <w:ind w:left="720" w:hanging="359"/>
        <w:contextualSpacing w:val="1"/>
        <w:jc w:val="both"/>
        <w:rPr/>
      </w:pPr>
      <w:r w:rsidRPr="00000000" w:rsidR="00000000" w:rsidDel="00000000">
        <w:rPr>
          <w:rtl w:val="0"/>
        </w:rPr>
        <w:t xml:space="preserve"> Starch solution (Polysaccharides)</w:t>
      </w:r>
    </w:p>
    <w:p w:rsidP="00000000" w:rsidRPr="00000000" w:rsidR="00000000" w:rsidDel="00000000" w:rsidRDefault="00000000">
      <w:pPr>
        <w:numPr>
          <w:ilvl w:val="0"/>
          <w:numId w:val="4"/>
        </w:numPr>
        <w:spacing w:lineRule="auto" w:line="276"/>
        <w:ind w:left="720" w:hanging="359"/>
        <w:contextualSpacing w:val="1"/>
        <w:jc w:val="both"/>
        <w:rPr/>
      </w:pPr>
      <w:r w:rsidRPr="00000000" w:rsidR="00000000" w:rsidDel="00000000">
        <w:rPr>
          <w:rtl w:val="0"/>
        </w:rPr>
        <w:t xml:space="preserve"> Gelatin solution (Protein)</w:t>
      </w:r>
    </w:p>
    <w:p w:rsidP="00000000" w:rsidRPr="00000000" w:rsidR="00000000" w:rsidDel="00000000" w:rsidRDefault="00000000">
      <w:pPr>
        <w:numPr>
          <w:ilvl w:val="0"/>
          <w:numId w:val="4"/>
        </w:numPr>
        <w:spacing w:lineRule="auto" w:line="276"/>
        <w:ind w:left="720" w:hanging="359"/>
        <w:contextualSpacing w:val="1"/>
        <w:jc w:val="both"/>
        <w:rPr/>
      </w:pPr>
      <w:r w:rsidRPr="00000000" w:rsidR="00000000" w:rsidDel="00000000">
        <w:rPr>
          <w:rtl w:val="0"/>
        </w:rPr>
        <w:t xml:space="preserve"> 3 Unknown’s solution</w:t>
      </w:r>
    </w:p>
    <w:p w:rsidP="00000000" w:rsidRPr="00000000" w:rsidR="00000000" w:rsidDel="00000000" w:rsidRDefault="00000000">
      <w:pPr>
        <w:numPr>
          <w:ilvl w:val="0"/>
          <w:numId w:val="4"/>
        </w:numPr>
        <w:spacing w:lineRule="auto" w:line="276"/>
        <w:ind w:left="720" w:hanging="359"/>
        <w:contextualSpacing w:val="1"/>
        <w:jc w:val="both"/>
        <w:rPr/>
      </w:pPr>
      <w:r w:rsidRPr="00000000" w:rsidR="00000000" w:rsidDel="00000000">
        <w:rPr>
          <w:rtl w:val="0"/>
        </w:rPr>
        <w:t xml:space="preserve"> Water</w:t>
      </w:r>
    </w:p>
    <w:p w:rsidP="00000000" w:rsidRPr="00000000" w:rsidR="00000000" w:rsidDel="00000000" w:rsidRDefault="00000000">
      <w:pPr>
        <w:spacing w:lineRule="auto" w:line="276"/>
        <w:contextualSpacing w:val="0"/>
        <w:jc w:val="both"/>
      </w:pPr>
      <w:r w:rsidRPr="00000000" w:rsidR="00000000" w:rsidDel="00000000">
        <w:rPr>
          <w:rtl w:val="0"/>
        </w:rPr>
      </w:r>
    </w:p>
    <w:p w:rsidP="00000000" w:rsidRPr="00000000" w:rsidR="00000000" w:rsidDel="00000000" w:rsidRDefault="00000000">
      <w:pPr>
        <w:spacing w:lineRule="auto" w:line="276"/>
        <w:contextualSpacing w:val="0"/>
        <w:jc w:val="both"/>
      </w:pPr>
      <w:r w:rsidRPr="00000000" w:rsidR="00000000" w:rsidDel="00000000">
        <w:rPr>
          <w:b w:val="1"/>
          <w:sz w:val="28"/>
          <w:rtl w:val="0"/>
        </w:rPr>
        <w:t xml:space="preserve">Procedures (Carbohydrates and proteins):</w:t>
      </w:r>
    </w:p>
    <w:p w:rsidP="00000000" w:rsidRPr="00000000" w:rsidR="00000000" w:rsidDel="00000000" w:rsidRDefault="00000000">
      <w:pPr>
        <w:spacing w:lineRule="auto" w:line="360"/>
        <w:contextualSpacing w:val="0"/>
        <w:jc w:val="both"/>
      </w:pPr>
      <w:r w:rsidRPr="00000000" w:rsidR="00000000" w:rsidDel="00000000">
        <w:rPr>
          <w:rtl w:val="0"/>
        </w:rPr>
        <w:t xml:space="preserve">1) Fill 300ml of water into the 500ml beaker with a magnetic stirrer. Place the beaker on the hot plate. (DO NOT TURN ON THE HOTPLATE UNTIL TOLD)</w:t>
      </w:r>
    </w:p>
    <w:p w:rsidP="00000000" w:rsidRPr="00000000" w:rsidR="00000000" w:rsidDel="00000000" w:rsidRDefault="00000000">
      <w:pPr>
        <w:spacing w:lineRule="auto" w:line="360"/>
        <w:contextualSpacing w:val="0"/>
        <w:jc w:val="both"/>
      </w:pPr>
      <w:r w:rsidRPr="00000000" w:rsidR="00000000" w:rsidDel="00000000">
        <w:rPr>
          <w:rtl w:val="0"/>
        </w:rPr>
        <w:t xml:space="preserve">2) Ask an instructor or a lab technician to show you how to use a hot plate. Turn on the hot plate and the stirrer to the instructed levels.</w:t>
      </w:r>
    </w:p>
    <w:p w:rsidP="00000000" w:rsidRPr="00000000" w:rsidR="00000000" w:rsidDel="00000000" w:rsidRDefault="00000000">
      <w:pPr>
        <w:spacing w:lineRule="auto" w:line="360"/>
        <w:contextualSpacing w:val="0"/>
        <w:jc w:val="both"/>
      </w:pPr>
      <w:r w:rsidRPr="00000000" w:rsidR="00000000" w:rsidDel="00000000">
        <w:rPr>
          <w:rtl w:val="0"/>
        </w:rPr>
        <w:t xml:space="preserve">3) Make labels (using the abbreviations in the Table 4) on provided marking tape to be placed on the outside of each test tube. This is done so you do not forget which test tube contains what sample. Use the chart below for abbreviation.</w:t>
      </w:r>
    </w:p>
    <w:p w:rsidP="00000000" w:rsidRPr="00000000" w:rsidR="00000000" w:rsidDel="00000000" w:rsidRDefault="00000000">
      <w:pPr>
        <w:spacing w:lineRule="auto" w:line="360"/>
        <w:contextualSpacing w:val="0"/>
        <w:jc w:val="both"/>
      </w:pPr>
      <w:r w:rsidRPr="00000000" w:rsidR="00000000" w:rsidDel="00000000">
        <w:rPr>
          <w:rtl w:val="0"/>
        </w:rPr>
        <w:t xml:space="preserve">4) Apply the label on each test tube. And arrange the test tube on the rack according the Table 4.</w:t>
      </w:r>
    </w:p>
    <w:p w:rsidP="00000000" w:rsidRPr="00000000" w:rsidR="00000000" w:rsidDel="00000000" w:rsidRDefault="00000000">
      <w:pPr>
        <w:spacing w:lineRule="auto" w:line="360"/>
        <w:contextualSpacing w:val="0"/>
        <w:jc w:val="both"/>
      </w:pPr>
      <w:r w:rsidRPr="00000000" w:rsidR="00000000" w:rsidDel="00000000">
        <w:rPr>
          <w:rtl w:val="0"/>
        </w:rPr>
        <w:t xml:space="preserve">5) Put on protective gloves and a goggle (for members who will be dealing with chemicals).</w:t>
      </w:r>
    </w:p>
    <w:p w:rsidP="00000000" w:rsidRPr="00000000" w:rsidR="00000000" w:rsidDel="00000000" w:rsidRDefault="00000000">
      <w:pPr>
        <w:spacing w:lineRule="auto" w:line="360"/>
        <w:contextualSpacing w:val="0"/>
        <w:jc w:val="both"/>
      </w:pPr>
      <w:r w:rsidRPr="00000000" w:rsidR="00000000" w:rsidDel="00000000">
        <w:rPr>
          <w:rtl w:val="0"/>
        </w:rPr>
        <w:t xml:space="preserve">6) Adding approximately 1cm. of each sample according to the label. Do NOT forget to arrange the test tube according to the chart.</w:t>
      </w:r>
    </w:p>
    <w:p w:rsidP="00000000" w:rsidRPr="00000000" w:rsidR="00000000" w:rsidDel="00000000" w:rsidRDefault="00000000">
      <w:pPr>
        <w:spacing w:lineRule="auto" w:line="360"/>
        <w:ind w:left="720" w:firstLine="0"/>
        <w:contextualSpacing w:val="0"/>
        <w:jc w:val="both"/>
      </w:pPr>
      <w:r w:rsidRPr="00000000" w:rsidR="00000000" w:rsidDel="00000000">
        <w:rPr>
          <w:rtl w:val="0"/>
        </w:rPr>
        <w:t xml:space="preserve">6.1 In total you should have 3 tubes of each of the following samples</w:t>
      </w:r>
    </w:p>
    <w:p w:rsidP="00000000" w:rsidRPr="00000000" w:rsidR="00000000" w:rsidDel="00000000" w:rsidRDefault="00000000">
      <w:pPr>
        <w:spacing w:lineRule="auto" w:line="360"/>
        <w:ind w:left="720" w:firstLine="0"/>
        <w:contextualSpacing w:val="0"/>
        <w:jc w:val="both"/>
      </w:pPr>
      <w:r w:rsidRPr="00000000" w:rsidR="00000000" w:rsidDel="00000000">
        <w:rPr>
          <w:rtl w:val="0"/>
        </w:rPr>
        <w:t xml:space="preserve">6.1.1 Water  negative controls</w:t>
      </w:r>
    </w:p>
    <w:p w:rsidP="00000000" w:rsidRPr="00000000" w:rsidR="00000000" w:rsidDel="00000000" w:rsidRDefault="00000000">
      <w:pPr>
        <w:spacing w:lineRule="auto" w:line="360"/>
        <w:ind w:left="720" w:firstLine="0"/>
        <w:contextualSpacing w:val="0"/>
        <w:jc w:val="both"/>
      </w:pPr>
      <w:r w:rsidRPr="00000000" w:rsidR="00000000" w:rsidDel="00000000">
        <w:rPr>
          <w:rtl w:val="0"/>
        </w:rPr>
        <w:t xml:space="preserve">6.1.2 Glucose solution (Monosaccharide)  positive controls for Benedict’s solution</w:t>
      </w:r>
    </w:p>
    <w:p w:rsidP="00000000" w:rsidRPr="00000000" w:rsidR="00000000" w:rsidDel="00000000" w:rsidRDefault="00000000">
      <w:pPr>
        <w:spacing w:lineRule="auto" w:line="360"/>
        <w:ind w:left="720" w:firstLine="0"/>
        <w:contextualSpacing w:val="0"/>
        <w:jc w:val="both"/>
      </w:pPr>
      <w:r w:rsidRPr="00000000" w:rsidR="00000000" w:rsidDel="00000000">
        <w:rPr>
          <w:rtl w:val="0"/>
        </w:rPr>
        <w:t xml:space="preserve">6.1.3 Starch solution (Polysaccharide)  positive controls for Iodine solution</w:t>
      </w:r>
    </w:p>
    <w:p w:rsidP="00000000" w:rsidRPr="00000000" w:rsidR="00000000" w:rsidDel="00000000" w:rsidRDefault="00000000">
      <w:pPr>
        <w:spacing w:lineRule="auto" w:line="360"/>
        <w:ind w:left="720" w:firstLine="0"/>
        <w:contextualSpacing w:val="0"/>
        <w:jc w:val="both"/>
      </w:pPr>
      <w:r w:rsidRPr="00000000" w:rsidR="00000000" w:rsidDel="00000000">
        <w:rPr>
          <w:rtl w:val="0"/>
        </w:rPr>
        <w:t xml:space="preserve">6.1.4 Gelatin solution (Protein)  positive controls for Biuret solution</w:t>
      </w:r>
    </w:p>
    <w:p w:rsidP="00000000" w:rsidRPr="00000000" w:rsidR="00000000" w:rsidDel="00000000" w:rsidRDefault="00000000">
      <w:pPr>
        <w:spacing w:lineRule="auto" w:line="360"/>
        <w:ind w:left="720" w:firstLine="0"/>
        <w:contextualSpacing w:val="0"/>
        <w:jc w:val="both"/>
      </w:pPr>
      <w:r w:rsidRPr="00000000" w:rsidR="00000000" w:rsidDel="00000000">
        <w:rPr>
          <w:rtl w:val="0"/>
        </w:rPr>
        <w:t xml:space="preserve">6.1.5 Unknown 1</w:t>
      </w:r>
    </w:p>
    <w:p w:rsidP="00000000" w:rsidRPr="00000000" w:rsidR="00000000" w:rsidDel="00000000" w:rsidRDefault="00000000">
      <w:pPr>
        <w:spacing w:lineRule="auto" w:line="360"/>
        <w:ind w:left="720" w:firstLine="0"/>
        <w:contextualSpacing w:val="0"/>
        <w:jc w:val="both"/>
      </w:pPr>
      <w:r w:rsidRPr="00000000" w:rsidR="00000000" w:rsidDel="00000000">
        <w:rPr>
          <w:rtl w:val="0"/>
        </w:rPr>
        <w:t xml:space="preserve">6.1.6 Unknown 2</w:t>
      </w:r>
    </w:p>
    <w:p w:rsidP="00000000" w:rsidRPr="00000000" w:rsidR="00000000" w:rsidDel="00000000" w:rsidRDefault="00000000">
      <w:pPr>
        <w:spacing w:lineRule="auto" w:line="360"/>
        <w:ind w:left="720" w:firstLine="0"/>
        <w:contextualSpacing w:val="0"/>
        <w:jc w:val="both"/>
      </w:pPr>
      <w:r w:rsidRPr="00000000" w:rsidR="00000000" w:rsidDel="00000000">
        <w:rPr>
          <w:rtl w:val="0"/>
        </w:rPr>
        <w:t xml:space="preserve">6.1.7 Unknown 3</w:t>
      </w:r>
    </w:p>
    <w:p w:rsidP="00000000" w:rsidRPr="00000000" w:rsidR="00000000" w:rsidDel="00000000" w:rsidRDefault="00000000">
      <w:pPr>
        <w:spacing w:lineRule="auto" w:line="360"/>
        <w:contextualSpacing w:val="0"/>
        <w:jc w:val="both"/>
      </w:pPr>
      <w:r w:rsidRPr="00000000" w:rsidR="00000000" w:rsidDel="00000000">
        <w:rPr>
          <w:rtl w:val="0"/>
        </w:rPr>
        <w:t xml:space="preserve">7) In ROW1: Add 5 drops of Biuret solution into each of the sample.</w:t>
      </w:r>
    </w:p>
    <w:p w:rsidP="00000000" w:rsidRPr="00000000" w:rsidR="00000000" w:rsidDel="00000000" w:rsidRDefault="00000000">
      <w:pPr>
        <w:spacing w:lineRule="auto" w:line="360"/>
        <w:ind w:left="720" w:firstLine="0"/>
        <w:contextualSpacing w:val="0"/>
        <w:jc w:val="both"/>
      </w:pPr>
      <w:r w:rsidRPr="00000000" w:rsidR="00000000" w:rsidDel="00000000">
        <w:rPr>
          <w:rtl w:val="0"/>
        </w:rPr>
        <w:t xml:space="preserve">7.1 Gently swirl the test tube around so that the solution is evenly spread out in the test tube.</w:t>
      </w:r>
    </w:p>
    <w:p w:rsidP="00000000" w:rsidRPr="00000000" w:rsidR="00000000" w:rsidDel="00000000" w:rsidRDefault="00000000">
      <w:pPr>
        <w:spacing w:lineRule="auto" w:line="360"/>
        <w:ind w:left="720" w:firstLine="0"/>
        <w:contextualSpacing w:val="0"/>
        <w:jc w:val="both"/>
      </w:pPr>
      <w:r w:rsidRPr="00000000" w:rsidR="00000000" w:rsidDel="00000000">
        <w:rPr>
          <w:rtl w:val="0"/>
        </w:rPr>
        <w:t xml:space="preserve">7.2 Observe and take note any the color changes in the result section.</w:t>
      </w:r>
    </w:p>
    <w:p w:rsidP="00000000" w:rsidRPr="00000000" w:rsidR="00000000" w:rsidDel="00000000" w:rsidRDefault="00000000">
      <w:pPr>
        <w:spacing w:lineRule="auto" w:line="360"/>
        <w:contextualSpacing w:val="0"/>
        <w:jc w:val="both"/>
      </w:pPr>
      <w:r w:rsidRPr="00000000" w:rsidR="00000000" w:rsidDel="00000000">
        <w:rPr>
          <w:rtl w:val="0"/>
        </w:rPr>
        <w:t xml:space="preserve">8) In ROW2: Add 5 drops of Iodine solution into each of the sample.</w:t>
      </w:r>
    </w:p>
    <w:p w:rsidP="00000000" w:rsidRPr="00000000" w:rsidR="00000000" w:rsidDel="00000000" w:rsidRDefault="00000000">
      <w:pPr>
        <w:spacing w:lineRule="auto" w:line="360"/>
        <w:ind w:left="720" w:firstLine="0"/>
        <w:contextualSpacing w:val="0"/>
        <w:jc w:val="both"/>
      </w:pPr>
      <w:r w:rsidRPr="00000000" w:rsidR="00000000" w:rsidDel="00000000">
        <w:rPr>
          <w:rtl w:val="0"/>
        </w:rPr>
        <w:t xml:space="preserve">8.1 Gently swirl the test tube around so that the solution is evenly spread out in the test tube.</w:t>
      </w:r>
    </w:p>
    <w:p w:rsidP="00000000" w:rsidRPr="00000000" w:rsidR="00000000" w:rsidDel="00000000" w:rsidRDefault="00000000">
      <w:pPr>
        <w:spacing w:lineRule="auto" w:line="360"/>
        <w:ind w:left="720" w:firstLine="0"/>
        <w:contextualSpacing w:val="0"/>
        <w:jc w:val="both"/>
      </w:pPr>
      <w:r w:rsidRPr="00000000" w:rsidR="00000000" w:rsidDel="00000000">
        <w:rPr>
          <w:rtl w:val="0"/>
        </w:rPr>
        <w:t xml:space="preserve">8.2 Observe and take note any the color changes in the result section.</w:t>
      </w:r>
    </w:p>
    <w:p w:rsidP="00000000" w:rsidRPr="00000000" w:rsidR="00000000" w:rsidDel="00000000" w:rsidRDefault="00000000">
      <w:pPr>
        <w:spacing w:lineRule="auto" w:line="360"/>
        <w:contextualSpacing w:val="0"/>
        <w:jc w:val="both"/>
      </w:pPr>
      <w:r w:rsidRPr="00000000" w:rsidR="00000000" w:rsidDel="00000000">
        <w:rPr>
          <w:rtl w:val="0"/>
        </w:rPr>
        <w:t xml:space="preserve">9) In ROW3: Add 5 drops of Benedict’s solution into each of the sample.</w:t>
      </w:r>
    </w:p>
    <w:p w:rsidP="00000000" w:rsidRPr="00000000" w:rsidR="00000000" w:rsidDel="00000000" w:rsidRDefault="00000000">
      <w:pPr>
        <w:spacing w:lineRule="auto" w:line="360"/>
        <w:ind w:left="720" w:firstLine="0"/>
        <w:contextualSpacing w:val="0"/>
        <w:jc w:val="both"/>
      </w:pPr>
      <w:r w:rsidRPr="00000000" w:rsidR="00000000" w:rsidDel="00000000">
        <w:rPr>
          <w:rtl w:val="0"/>
        </w:rPr>
        <w:t xml:space="preserve">9.1 Gently swirl the test tube around so that the solution is evenly spread out in the test tube.</w:t>
      </w:r>
    </w:p>
    <w:p w:rsidP="00000000" w:rsidRPr="00000000" w:rsidR="00000000" w:rsidDel="00000000" w:rsidRDefault="00000000">
      <w:pPr>
        <w:spacing w:lineRule="auto" w:line="360"/>
        <w:ind w:left="720" w:firstLine="0"/>
        <w:contextualSpacing w:val="0"/>
        <w:jc w:val="both"/>
      </w:pPr>
      <w:r w:rsidRPr="00000000" w:rsidR="00000000" w:rsidDel="00000000">
        <w:rPr>
          <w:rtl w:val="0"/>
        </w:rPr>
        <w:t xml:space="preserve">9.2 Use the beaker tong to transfer the test tube ONE AT A TIME into the boiling water in the beaker for around 3-5 minutes.</w:t>
      </w:r>
    </w:p>
    <w:p w:rsidP="00000000" w:rsidRPr="00000000" w:rsidR="00000000" w:rsidDel="00000000" w:rsidRDefault="00000000">
      <w:pPr>
        <w:spacing w:lineRule="auto" w:line="360"/>
        <w:ind w:left="720" w:firstLine="0"/>
        <w:contextualSpacing w:val="0"/>
        <w:jc w:val="both"/>
      </w:pPr>
      <w:r w:rsidRPr="00000000" w:rsidR="00000000" w:rsidDel="00000000">
        <w:rPr>
          <w:rtl w:val="0"/>
        </w:rPr>
        <w:t xml:space="preserve">9.3 Observe and take note any the color changes in the result section.</w:t>
      </w:r>
    </w:p>
    <w:p w:rsidP="00000000" w:rsidRPr="00000000" w:rsidR="00000000" w:rsidDel="00000000" w:rsidRDefault="00000000">
      <w:pPr>
        <w:spacing w:lineRule="auto" w:line="360"/>
        <w:contextualSpacing w:val="0"/>
        <w:jc w:val="both"/>
      </w:pPr>
      <w:r w:rsidRPr="00000000" w:rsidR="00000000" w:rsidDel="00000000">
        <w:rPr>
          <w:rtl w:val="0"/>
        </w:rPr>
        <w:t xml:space="preserve">10) Turn of the hot plate and stirrer. Be careful not to touch the hot plate as it will remain hot for a long time.</w:t>
      </w:r>
    </w:p>
    <w:p w:rsidP="00000000" w:rsidRPr="00000000" w:rsidR="00000000" w:rsidDel="00000000" w:rsidRDefault="00000000">
      <w:pPr>
        <w:spacing w:lineRule="auto" w:line="360"/>
        <w:contextualSpacing w:val="0"/>
        <w:jc w:val="both"/>
      </w:pPr>
      <w:r w:rsidRPr="00000000" w:rsidR="00000000" w:rsidDel="00000000">
        <w:rPr>
          <w:rtl w:val="0"/>
        </w:rPr>
        <w:t xml:space="preserve">11) Once you have finished the experiment, please help remove the marking tape on the test tubes.</w:t>
      </w:r>
    </w:p>
    <w:p w:rsidP="00000000" w:rsidRPr="00000000" w:rsidR="00000000" w:rsidDel="00000000" w:rsidRDefault="00000000">
      <w:pPr>
        <w:spacing w:lineRule="auto" w:line="360"/>
        <w:contextualSpacing w:val="0"/>
        <w:jc w:val="both"/>
      </w:pPr>
      <w:r w:rsidRPr="00000000" w:rsidR="00000000" w:rsidDel="00000000">
        <w:rPr>
          <w:rtl w:val="0"/>
        </w:rPr>
        <w:t xml:space="preserve">12) Continue to the next part of the experiment.</w:t>
      </w:r>
    </w:p>
    <w:p w:rsidP="00000000" w:rsidRPr="00000000" w:rsidR="00000000" w:rsidDel="00000000" w:rsidRDefault="00000000">
      <w:pPr>
        <w:spacing w:lineRule="auto" w:line="360"/>
        <w:contextualSpacing w:val="0"/>
        <w:jc w:val="both"/>
      </w:pPr>
      <w:r w:rsidRPr="00000000" w:rsidR="00000000" w:rsidDel="00000000">
        <w:rPr>
          <w:rtl w:val="0"/>
        </w:rPr>
      </w:r>
    </w:p>
    <w:p w:rsidP="00000000" w:rsidRPr="00000000" w:rsidR="00000000" w:rsidDel="00000000" w:rsidRDefault="00000000">
      <w:pPr>
        <w:spacing w:lineRule="auto" w:line="360"/>
        <w:contextualSpacing w:val="0"/>
        <w:jc w:val="both"/>
      </w:pPr>
      <w:r w:rsidRPr="00000000" w:rsidR="00000000" w:rsidDel="00000000">
        <w:rPr>
          <w:b w:val="1"/>
          <w:sz w:val="28"/>
          <w:rtl w:val="0"/>
        </w:rPr>
        <w:t xml:space="preserve">Procedures (Oils):</w:t>
      </w:r>
    </w:p>
    <w:p w:rsidP="00000000" w:rsidRPr="00000000" w:rsidR="00000000" w:rsidDel="00000000" w:rsidRDefault="00000000">
      <w:pPr>
        <w:spacing w:lineRule="auto" w:line="360"/>
        <w:contextualSpacing w:val="0"/>
        <w:jc w:val="both"/>
      </w:pPr>
      <w:r w:rsidRPr="00000000" w:rsidR="00000000" w:rsidDel="00000000">
        <w:rPr>
          <w:rtl w:val="0"/>
        </w:rPr>
        <w:t xml:space="preserve">1) Collect two test tubes labeled A&amp;B from your instructor.</w:t>
      </w:r>
    </w:p>
    <w:p w:rsidP="00000000" w:rsidRPr="00000000" w:rsidR="00000000" w:rsidDel="00000000" w:rsidRDefault="00000000">
      <w:pPr>
        <w:spacing w:lineRule="auto" w:line="360"/>
        <w:contextualSpacing w:val="0"/>
        <w:jc w:val="both"/>
      </w:pPr>
      <w:r w:rsidRPr="00000000" w:rsidR="00000000" w:rsidDel="00000000">
        <w:rPr>
          <w:rtl w:val="0"/>
        </w:rPr>
        <w:t xml:space="preserve">2) Unscrew the cap of the tube</w:t>
      </w:r>
    </w:p>
    <w:p w:rsidP="00000000" w:rsidRPr="00000000" w:rsidR="00000000" w:rsidDel="00000000" w:rsidRDefault="00000000">
      <w:pPr>
        <w:spacing w:lineRule="auto" w:line="360"/>
        <w:contextualSpacing w:val="0"/>
        <w:jc w:val="both"/>
      </w:pPr>
      <w:r w:rsidRPr="00000000" w:rsidR="00000000" w:rsidDel="00000000">
        <w:rPr>
          <w:rtl w:val="0"/>
        </w:rPr>
        <w:t xml:space="preserve">3) Add approximately the same amount of absolute ethanol into each tube.</w:t>
      </w:r>
    </w:p>
    <w:p w:rsidP="00000000" w:rsidRPr="00000000" w:rsidR="00000000" w:rsidDel="00000000" w:rsidRDefault="00000000">
      <w:pPr>
        <w:spacing w:lineRule="auto" w:line="360"/>
        <w:ind w:left="720" w:firstLine="0"/>
        <w:contextualSpacing w:val="0"/>
        <w:jc w:val="both"/>
      </w:pPr>
      <w:r w:rsidRPr="00000000" w:rsidR="00000000" w:rsidDel="00000000">
        <w:rPr>
          <w:color w:val="ff0000"/>
          <w:rtl w:val="0"/>
        </w:rPr>
        <w:t xml:space="preserve">**CAUTION: Absolute ethanol in highly flammable, DO NOT POUR absolute ethanol NEAR THE HOT PLATE.</w:t>
      </w:r>
    </w:p>
    <w:p w:rsidP="00000000" w:rsidRPr="00000000" w:rsidR="00000000" w:rsidDel="00000000" w:rsidRDefault="00000000">
      <w:pPr>
        <w:spacing w:lineRule="auto" w:line="360"/>
        <w:contextualSpacing w:val="0"/>
        <w:jc w:val="both"/>
      </w:pPr>
      <w:r w:rsidRPr="00000000" w:rsidR="00000000" w:rsidDel="00000000">
        <w:rPr>
          <w:rtl w:val="0"/>
        </w:rPr>
        <w:t xml:space="preserve">4) Screw the cap back on tightly.</w:t>
      </w:r>
    </w:p>
    <w:p w:rsidP="00000000" w:rsidRPr="00000000" w:rsidR="00000000" w:rsidDel="00000000" w:rsidRDefault="00000000">
      <w:pPr>
        <w:spacing w:lineRule="auto" w:line="360"/>
        <w:contextualSpacing w:val="0"/>
        <w:jc w:val="both"/>
      </w:pPr>
      <w:r w:rsidRPr="00000000" w:rsidR="00000000" w:rsidDel="00000000">
        <w:rPr>
          <w:rtl w:val="0"/>
        </w:rPr>
        <w:t xml:space="preserve">5) Shake each tube vigorously. Observe the change and record the findings in the results section.</w:t>
      </w:r>
    </w:p>
    <w:p w:rsidP="00000000" w:rsidRPr="00000000" w:rsidR="00000000" w:rsidDel="00000000" w:rsidRDefault="00000000">
      <w:pPr>
        <w:spacing w:lineRule="auto" w:line="360"/>
        <w:contextualSpacing w:val="0"/>
        <w:jc w:val="both"/>
      </w:pPr>
      <w:r w:rsidRPr="00000000" w:rsidR="00000000" w:rsidDel="00000000">
        <w:rPr>
          <w:rtl w:val="0"/>
        </w:rPr>
        <w:t xml:space="preserve">6) Call your instructor to show you the brown-paper test and record the findings in the results section.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8"/>
          <w:rtl w:val="0"/>
        </w:rPr>
        <w:t xml:space="preserve">Result of the experiments:</w:t>
      </w:r>
    </w:p>
    <w:tbl>
      <w:tblPr>
        <w:tblStyle w:val="Table1"/>
        <w:bidiVisual w:val="0"/>
        <w:tblW w:w="11385.0" w:type="dxa"/>
        <w:jc w:val="left"/>
        <w:tblInd w:w="-1469.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170"/>
        <w:gridCol w:w="750"/>
        <w:gridCol w:w="1380"/>
        <w:gridCol w:w="765"/>
        <w:gridCol w:w="1080"/>
        <w:gridCol w:w="1110"/>
        <w:gridCol w:w="1185"/>
        <w:gridCol w:w="1320"/>
        <w:gridCol w:w="1380"/>
        <w:gridCol w:w="1245"/>
        <w:tblGridChange w:id="0">
          <w:tblGrid>
            <w:gridCol w:w="1170"/>
            <w:gridCol w:w="750"/>
            <w:gridCol w:w="1380"/>
            <w:gridCol w:w="765"/>
            <w:gridCol w:w="1080"/>
            <w:gridCol w:w="1110"/>
            <w:gridCol w:w="1185"/>
            <w:gridCol w:w="1320"/>
            <w:gridCol w:w="1380"/>
            <w:gridCol w:w="1245"/>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hd w:val="clear" w:fill="51ff26"/>
                <w:rtl w:val="0"/>
              </w:rPr>
              <w:t xml:space="preserve">Content</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color w:val="fc9122"/>
                <w:rtl w:val="0"/>
              </w:rPr>
              <w:t xml:space="preserve">Water</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color w:val="51ff26"/>
                <w:rtl w:val="0"/>
              </w:rPr>
              <w:t xml:space="preserve">Glucose Solution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color w:val="fc9122"/>
                <w:rtl w:val="0"/>
              </w:rPr>
              <w:t xml:space="preserve">Starch Solution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color w:val="51ff26"/>
                <w:rtl w:val="0"/>
              </w:rPr>
              <w:t xml:space="preserve">Gelatin Solution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color w:val="fc9122"/>
                <w:rtl w:val="0"/>
              </w:rPr>
              <w:t xml:space="preserve">Unknown1</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color w:val="51ff26"/>
                <w:rtl w:val="0"/>
              </w:rPr>
              <w:t xml:space="preserve">Unknown</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color w:val="51ff26"/>
                <w:rtl w:val="0"/>
              </w:rPr>
              <w:t xml:space="preserve">2</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color w:val="fc9122"/>
                <w:rtl w:val="0"/>
              </w:rPr>
              <w:t xml:space="preserve">Unknown3</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Testing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color w:val="0809fa"/>
                <w:rtl w:val="0"/>
              </w:rPr>
              <w:t xml:space="preserve">Abbreviaton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W</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GL</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ST</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GE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U1</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U2</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U3</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Reagents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Row 1</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color w:val="fa60fc"/>
                <w:rtl w:val="0"/>
              </w:rPr>
              <w:t xml:space="preserve">Benedict’s Solution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hd w:val="clear" w:fill="3c78d8"/>
                <w:rtl w:val="0"/>
              </w:rPr>
              <w:t xml:space="preserve">Blue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hd w:val="clear" w:fill="ff9900"/>
                <w:rtl w:val="0"/>
              </w:rPr>
              <w:t xml:space="preserve">Orange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hd w:val="clear" w:fill="3c78d8"/>
                <w:rtl w:val="0"/>
              </w:rPr>
              <w:t xml:space="preserve">Blue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hd w:val="clear" w:fill="9900ff"/>
                <w:rtl w:val="0"/>
              </w:rPr>
              <w:t xml:space="preserve">Purple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highlight w:val="yellow"/>
                <w:rtl w:val="0"/>
              </w:rPr>
              <w:t xml:space="preserve">Yellow</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hd w:val="clear" w:fill="3c78d8"/>
                <w:rtl w:val="0"/>
              </w:rPr>
              <w:t xml:space="preserve">Blue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highlight w:val="yellow"/>
                <w:rtl w:val="0"/>
              </w:rPr>
              <w:t xml:space="preserve">Yellow</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Row 2</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color w:val="0809fa"/>
                <w:rtl w:val="0"/>
              </w:rPr>
              <w:t xml:space="preserve">Iodine Solution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highlight w:val="yellow"/>
                <w:rtl w:val="0"/>
              </w:rPr>
              <w:t xml:space="preserve">Yellow</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highlight w:val="yellow"/>
                <w:rtl w:val="0"/>
              </w:rPr>
              <w:t xml:space="preserve">Yellow</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color w:val="f3f3f3"/>
                <w:highlight w:val="black"/>
                <w:rtl w:val="0"/>
              </w:rPr>
              <w:t xml:space="preserve">Black</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highlight w:val="yellow"/>
                <w:rtl w:val="0"/>
              </w:rPr>
              <w:t xml:space="preserve">Yellow</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hd w:val="clear" w:fill="bf9000"/>
                <w:rtl w:val="0"/>
              </w:rPr>
              <w:t xml:space="preserve">Yellow-black</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color w:val="ffffff"/>
                <w:highlight w:val="black"/>
                <w:rtl w:val="0"/>
              </w:rPr>
              <w:t xml:space="preserve">Black</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highlight w:val="yellow"/>
                <w:rtl w:val="0"/>
              </w:rPr>
              <w:t xml:space="preserve">Yellow</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Row 3</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color w:val="fa60fc"/>
                <w:rtl w:val="0"/>
              </w:rPr>
              <w:t xml:space="preserve">Biuret Solution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highlight w:val="cyan"/>
                <w:rtl w:val="0"/>
              </w:rPr>
              <w:t xml:space="preserve">Light Blue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highlight w:val="cyan"/>
                <w:rtl w:val="0"/>
              </w:rPr>
              <w:t xml:space="preserve">Light Blue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hd w:val="clear" w:fill="a4c2f4"/>
                <w:rtl w:val="0"/>
              </w:rPr>
              <w:t xml:space="preserve">Cloudy Blue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hd w:val="clear" w:fill="9900ff"/>
                <w:rtl w:val="0"/>
              </w:rPr>
              <w:t xml:space="preserve">Purple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highlight w:val="yellow"/>
                <w:rtl w:val="0"/>
              </w:rPr>
              <w:t xml:space="preserve">Yellow</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hd w:val="clear" w:fill="a4c2f4"/>
                <w:rtl w:val="0"/>
              </w:rPr>
              <w:t xml:space="preserve">Cloudy Blue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hd w:val="clear" w:fill="9900ff"/>
                <w:rtl w:val="0"/>
              </w:rPr>
              <w:t xml:space="preserve">Purple</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76"/>
        <w:contextualSpacing w:val="0"/>
        <w:jc w:val="both"/>
      </w:pPr>
      <w:r w:rsidRPr="00000000" w:rsidR="00000000" w:rsidDel="00000000">
        <w:rPr>
          <w:rtl w:val="0"/>
        </w:rPr>
      </w:r>
    </w:p>
    <w:tbl>
      <w:tblPr>
        <w:tblStyle w:val="Table2"/>
        <w:bidiVisual w:val="0"/>
        <w:tblW w:w="8307.0" w:type="dxa"/>
        <w:jc w:val="left"/>
        <w:tblBorders>
          <w:top w:color="000000" w:space="0" w:val="single" w:sz="6"/>
          <w:left w:color="000000" w:space="0" w:val="single" w:sz="6"/>
          <w:bottom w:color="000000" w:space="0" w:val="single" w:sz="6"/>
          <w:right w:color="000000" w:space="0" w:val="single" w:sz="6"/>
          <w:insideH w:color="000000" w:space="0" w:val="single" w:sz="6"/>
          <w:insideV w:color="000000" w:space="0" w:val="single" w:sz="6"/>
        </w:tblBorders>
        <w:tblLayout w:type="fixed"/>
        <w:tblLook w:val="0600"/>
      </w:tblPr>
      <w:tblGrid>
        <w:gridCol w:w="2082"/>
        <w:gridCol w:w="3420"/>
        <w:gridCol w:w="2805"/>
        <w:tblGridChange w:id="0">
          <w:tblGrid>
            <w:gridCol w:w="2082"/>
            <w:gridCol w:w="3420"/>
            <w:gridCol w:w="2805"/>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76"/>
              <w:contextualSpacing w:val="0"/>
              <w:jc w:val="both"/>
            </w:pPr>
            <w:r w:rsidRPr="00000000" w:rsidR="00000000" w:rsidDel="00000000">
              <w:rPr>
                <w:b w:val="1"/>
                <w:sz w:val="32"/>
                <w:rtl w:val="0"/>
              </w:rPr>
              <w:t xml:space="preserve"> </w:t>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76"/>
              <w:contextualSpacing w:val="0"/>
              <w:jc w:val="center"/>
            </w:pPr>
            <w:r w:rsidRPr="00000000" w:rsidR="00000000" w:rsidDel="00000000">
              <w:rPr>
                <w:sz w:val="32"/>
                <w:rtl w:val="0"/>
              </w:rPr>
              <w:t xml:space="preserve">Emulsification Test</w:t>
            </w:r>
          </w:p>
        </w:tc>
        <w:tc>
          <w:tcPr>
            <w:tcMar>
              <w:top w:w="100.0" w:type="dxa"/>
              <w:left w:w="100.0" w:type="dxa"/>
              <w:bottom w:w="100.0" w:type="dxa"/>
              <w:right w:w="100.0" w:type="dxa"/>
            </w:tcMar>
          </w:tcPr>
          <w:p w:rsidP="00000000" w:rsidRPr="00000000" w:rsidR="00000000" w:rsidDel="00000000" w:rsidRDefault="00000000">
            <w:pPr>
              <w:spacing w:lineRule="auto" w:line="276"/>
              <w:contextualSpacing w:val="0"/>
              <w:jc w:val="both"/>
            </w:pPr>
            <w:r w:rsidRPr="00000000" w:rsidR="00000000" w:rsidDel="00000000">
              <w:rPr>
                <w:rtl w:val="0"/>
              </w:rPr>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76"/>
              <w:contextualSpacing w:val="0"/>
              <w:jc w:val="center"/>
            </w:pPr>
            <w:r w:rsidRPr="00000000" w:rsidR="00000000" w:rsidDel="00000000">
              <w:rPr>
                <w:sz w:val="32"/>
                <w:rtl w:val="0"/>
              </w:rPr>
              <w:t xml:space="preserve">Tube</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76"/>
              <w:contextualSpacing w:val="0"/>
              <w:jc w:val="center"/>
            </w:pPr>
            <w:r w:rsidRPr="00000000" w:rsidR="00000000" w:rsidDel="00000000">
              <w:rPr>
                <w:sz w:val="32"/>
                <w:rtl w:val="0"/>
              </w:rPr>
              <w:t xml:space="preserve">With Ethanol</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76"/>
              <w:contextualSpacing w:val="0"/>
              <w:jc w:val="center"/>
            </w:pPr>
            <w:r w:rsidRPr="00000000" w:rsidR="00000000" w:rsidDel="00000000">
              <w:rPr>
                <w:sz w:val="32"/>
                <w:rtl w:val="0"/>
              </w:rPr>
              <w:t xml:space="preserve">Without Ethanol</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76"/>
              <w:contextualSpacing w:val="0"/>
              <w:jc w:val="center"/>
            </w:pPr>
            <w:r w:rsidRPr="00000000" w:rsidR="00000000" w:rsidDel="00000000">
              <w:rPr>
                <w:sz w:val="32"/>
                <w:rtl w:val="0"/>
              </w:rPr>
              <w:t xml:space="preserve">A</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76"/>
              <w:contextualSpacing w:val="0"/>
              <w:jc w:val="center"/>
            </w:pPr>
            <w:r w:rsidRPr="00000000" w:rsidR="00000000" w:rsidDel="00000000">
              <w:rPr>
                <w:sz w:val="32"/>
                <w:rtl w:val="0"/>
              </w:rPr>
              <w:t xml:space="preserve">Clear</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76"/>
              <w:contextualSpacing w:val="0"/>
              <w:jc w:val="center"/>
            </w:pPr>
            <w:r w:rsidRPr="00000000" w:rsidR="00000000" w:rsidDel="00000000">
              <w:rPr>
                <w:sz w:val="32"/>
                <w:rtl w:val="0"/>
              </w:rPr>
              <w:t xml:space="preserve">Plain water,Clear</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76"/>
              <w:contextualSpacing w:val="0"/>
              <w:jc w:val="center"/>
            </w:pPr>
            <w:r w:rsidRPr="00000000" w:rsidR="00000000" w:rsidDel="00000000">
              <w:rPr>
                <w:sz w:val="32"/>
                <w:rtl w:val="0"/>
              </w:rPr>
              <w:t xml:space="preserve">B</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76"/>
              <w:contextualSpacing w:val="0"/>
              <w:jc w:val="center"/>
            </w:pPr>
            <w:r w:rsidRPr="00000000" w:rsidR="00000000" w:rsidDel="00000000">
              <w:rPr>
                <w:sz w:val="32"/>
                <w:rtl w:val="0"/>
              </w:rPr>
              <w:t xml:space="preserve">Cloudy Yellowish liquid</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76"/>
              <w:contextualSpacing w:val="0"/>
              <w:jc w:val="center"/>
            </w:pPr>
            <w:r w:rsidRPr="00000000" w:rsidR="00000000" w:rsidDel="00000000">
              <w:rPr>
                <w:sz w:val="32"/>
                <w:rtl w:val="0"/>
              </w:rPr>
              <w:t xml:space="preserve">Yellow,Separate layer</w:t>
            </w:r>
          </w:p>
        </w:tc>
      </w:tr>
    </w:tbl>
    <w:p w:rsidP="00000000" w:rsidRPr="00000000" w:rsidR="00000000" w:rsidDel="00000000" w:rsidRDefault="00000000">
      <w:pPr>
        <w:spacing w:lineRule="auto" w:line="276"/>
        <w:contextualSpacing w:val="0"/>
        <w:jc w:val="both"/>
      </w:pPr>
      <w:r w:rsidRPr="00000000" w:rsidR="00000000" w:rsidDel="00000000">
        <w:rPr>
          <w:rtl w:val="0"/>
        </w:rPr>
      </w:r>
    </w:p>
    <w:p w:rsidP="00000000" w:rsidRPr="00000000" w:rsidR="00000000" w:rsidDel="00000000" w:rsidRDefault="00000000">
      <w:pPr>
        <w:spacing w:lineRule="auto" w:line="276"/>
        <w:contextualSpacing w:val="0"/>
        <w:jc w:val="both"/>
      </w:pPr>
      <w:r w:rsidRPr="00000000" w:rsidR="00000000" w:rsidDel="00000000">
        <w:rPr>
          <w:b w:val="1"/>
          <w:sz w:val="32"/>
          <w:rtl w:val="0"/>
        </w:rPr>
        <w:t xml:space="preserve">Analyzing results Questions:</w:t>
      </w:r>
    </w:p>
    <w:p w:rsidP="00000000" w:rsidRPr="00000000" w:rsidR="00000000" w:rsidDel="00000000" w:rsidRDefault="00000000">
      <w:pPr>
        <w:numPr>
          <w:ilvl w:val="0"/>
          <w:numId w:val="3"/>
        </w:numPr>
        <w:spacing w:lineRule="auto" w:line="276"/>
        <w:ind w:left="720" w:hanging="359"/>
        <w:contextualSpacing w:val="1"/>
        <w:jc w:val="both"/>
        <w:rPr>
          <w:sz w:val="28"/>
        </w:rPr>
      </w:pPr>
      <w:r w:rsidRPr="00000000" w:rsidR="00000000" w:rsidDel="00000000">
        <w:rPr>
          <w:sz w:val="28"/>
          <w:rtl w:val="0"/>
        </w:rPr>
        <w:t xml:space="preserve">Does rice store glucose as starch? How do you know from your results?</w:t>
      </w:r>
    </w:p>
    <w:p w:rsidP="00000000" w:rsidRPr="00000000" w:rsidR="00000000" w:rsidDel="00000000" w:rsidRDefault="00000000">
      <w:pPr>
        <w:spacing w:lineRule="auto" w:line="276"/>
        <w:ind w:left="720" w:firstLine="0"/>
        <w:contextualSpacing w:val="0"/>
        <w:jc w:val="both"/>
      </w:pPr>
      <w:r w:rsidRPr="00000000" w:rsidR="00000000" w:rsidDel="00000000">
        <w:rPr>
          <w:u w:val="single"/>
          <w:rtl w:val="0"/>
        </w:rPr>
        <w:t xml:space="preserve">Answer</w:t>
      </w:r>
      <w:r w:rsidRPr="00000000" w:rsidR="00000000" w:rsidDel="00000000">
        <w:rPr>
          <w:rtl w:val="0"/>
        </w:rPr>
        <w:t xml:space="preserve"> Yes, it does because the iodine solution change from blue to black.</w:t>
      </w:r>
    </w:p>
    <w:p w:rsidP="00000000" w:rsidRPr="00000000" w:rsidR="00000000" w:rsidDel="00000000" w:rsidRDefault="00000000">
      <w:pPr>
        <w:spacing w:lineRule="auto" w:line="276"/>
        <w:ind w:left="720" w:firstLine="0"/>
        <w:contextualSpacing w:val="0"/>
        <w:jc w:val="both"/>
      </w:pPr>
      <w:r w:rsidRPr="00000000" w:rsidR="00000000" w:rsidDel="00000000">
        <w:rPr>
          <w:rtl w:val="0"/>
        </w:rPr>
      </w:r>
    </w:p>
    <w:p w:rsidP="00000000" w:rsidRPr="00000000" w:rsidR="00000000" w:rsidDel="00000000" w:rsidRDefault="00000000">
      <w:pPr>
        <w:numPr>
          <w:ilvl w:val="0"/>
          <w:numId w:val="5"/>
        </w:numPr>
        <w:spacing w:lineRule="auto" w:line="276"/>
        <w:ind w:left="720" w:hanging="359"/>
        <w:contextualSpacing w:val="1"/>
        <w:jc w:val="both"/>
        <w:rPr>
          <w:sz w:val="28"/>
        </w:rPr>
      </w:pPr>
      <w:r w:rsidRPr="00000000" w:rsidR="00000000" w:rsidDel="00000000">
        <w:rPr>
          <w:sz w:val="28"/>
          <w:rtl w:val="0"/>
        </w:rPr>
        <w:t xml:space="preserve">Do onions store glucose as starch? How do you know from your results?</w:t>
      </w:r>
    </w:p>
    <w:p w:rsidP="00000000" w:rsidRPr="00000000" w:rsidR="00000000" w:rsidDel="00000000" w:rsidRDefault="00000000">
      <w:pPr>
        <w:spacing w:lineRule="auto" w:line="276"/>
        <w:ind w:left="720" w:firstLine="0"/>
        <w:contextualSpacing w:val="0"/>
        <w:jc w:val="both"/>
      </w:pPr>
      <w:r w:rsidRPr="00000000" w:rsidR="00000000" w:rsidDel="00000000">
        <w:rPr>
          <w:u w:val="single"/>
          <w:rtl w:val="0"/>
        </w:rPr>
        <w:t xml:space="preserve">Answer</w:t>
      </w:r>
      <w:r w:rsidRPr="00000000" w:rsidR="00000000" w:rsidDel="00000000">
        <w:rPr>
          <w:rtl w:val="0"/>
        </w:rPr>
        <w:t xml:space="preserve"> Yes, it does because the iodine solution react with onion. The solution changed to become black.</w:t>
      </w:r>
    </w:p>
    <w:p w:rsidP="00000000" w:rsidRPr="00000000" w:rsidR="00000000" w:rsidDel="00000000" w:rsidRDefault="00000000">
      <w:pPr>
        <w:spacing w:lineRule="auto" w:line="276"/>
        <w:contextualSpacing w:val="0"/>
        <w:jc w:val="both"/>
      </w:pPr>
      <w:r w:rsidRPr="00000000" w:rsidR="00000000" w:rsidDel="00000000">
        <w:rPr>
          <w:rtl w:val="0"/>
        </w:rPr>
        <w:t xml:space="preserve"> </w:t>
      </w:r>
    </w:p>
    <w:p w:rsidP="00000000" w:rsidRPr="00000000" w:rsidR="00000000" w:rsidDel="00000000" w:rsidRDefault="00000000">
      <w:pPr>
        <w:numPr>
          <w:ilvl w:val="0"/>
          <w:numId w:val="6"/>
        </w:numPr>
        <w:spacing w:lineRule="auto" w:line="276"/>
        <w:ind w:left="720" w:hanging="359"/>
        <w:contextualSpacing w:val="1"/>
        <w:jc w:val="both"/>
        <w:rPr>
          <w:sz w:val="28"/>
        </w:rPr>
      </w:pPr>
      <w:r w:rsidRPr="00000000" w:rsidR="00000000" w:rsidDel="00000000">
        <w:rPr>
          <w:sz w:val="28"/>
          <w:rtl w:val="0"/>
        </w:rPr>
        <w:t xml:space="preserve">What sugar is most likely present in diluted yoghurt?</w:t>
      </w:r>
    </w:p>
    <w:p w:rsidP="00000000" w:rsidRPr="00000000" w:rsidR="00000000" w:rsidDel="00000000" w:rsidRDefault="00000000">
      <w:pPr>
        <w:spacing w:lineRule="auto" w:line="276"/>
        <w:contextualSpacing w:val="0"/>
        <w:jc w:val="both"/>
      </w:pPr>
      <w:r w:rsidRPr="00000000" w:rsidR="00000000" w:rsidDel="00000000">
        <w:rPr>
          <w:sz w:val="32"/>
          <w:rtl w:val="0"/>
        </w:rPr>
        <w:tab/>
      </w:r>
      <w:r w:rsidRPr="00000000" w:rsidR="00000000" w:rsidDel="00000000">
        <w:rPr>
          <w:u w:val="single"/>
          <w:rtl w:val="0"/>
        </w:rPr>
        <w:t xml:space="preserve">Answer</w:t>
      </w:r>
      <w:r w:rsidRPr="00000000" w:rsidR="00000000" w:rsidDel="00000000">
        <w:rPr>
          <w:rtl w:val="0"/>
        </w:rPr>
        <w:t xml:space="preserve"> Lactose is most likely present in diluted     yoghurt</w:t>
      </w:r>
      <w:r w:rsidRPr="00000000" w:rsidR="00000000" w:rsidDel="00000000">
        <w:rPr>
          <w:sz w:val="32"/>
          <w:rtl w:val="0"/>
        </w:rPr>
        <w:t xml:space="preserve">.</w:t>
      </w:r>
    </w:p>
    <w:p w:rsidP="00000000" w:rsidRPr="00000000" w:rsidR="00000000" w:rsidDel="00000000" w:rsidRDefault="00000000">
      <w:pPr>
        <w:spacing w:lineRule="auto" w:line="276"/>
        <w:contextualSpacing w:val="0"/>
        <w:jc w:val="both"/>
      </w:pPr>
      <w:r w:rsidRPr="00000000" w:rsidR="00000000" w:rsidDel="00000000">
        <w:rPr>
          <w:sz w:val="32"/>
          <w:rtl w:val="0"/>
        </w:rPr>
        <w:t xml:space="preserve"> </w:t>
      </w:r>
    </w:p>
    <w:p w:rsidP="00000000" w:rsidRPr="00000000" w:rsidR="00000000" w:rsidDel="00000000" w:rsidRDefault="00000000">
      <w:pPr>
        <w:spacing w:lineRule="auto" w:line="276"/>
        <w:contextualSpacing w:val="0"/>
        <w:jc w:val="both"/>
      </w:pPr>
      <w:r w:rsidRPr="00000000" w:rsidR="00000000" w:rsidDel="00000000">
        <w:rPr>
          <w:rtl w:val="0"/>
        </w:rPr>
      </w:r>
    </w:p>
    <w:p w:rsidP="00000000" w:rsidRPr="00000000" w:rsidR="00000000" w:rsidDel="00000000" w:rsidRDefault="00000000">
      <w:pPr>
        <w:numPr>
          <w:ilvl w:val="0"/>
          <w:numId w:val="1"/>
        </w:numPr>
        <w:spacing w:lineRule="auto" w:line="276"/>
        <w:ind w:left="720" w:hanging="359"/>
        <w:contextualSpacing w:val="1"/>
        <w:jc w:val="both"/>
        <w:rPr>
          <w:sz w:val="28"/>
        </w:rPr>
      </w:pPr>
      <w:r w:rsidRPr="00000000" w:rsidR="00000000" w:rsidDel="00000000">
        <w:rPr>
          <w:sz w:val="28"/>
          <w:rtl w:val="0"/>
        </w:rPr>
        <w:t xml:space="preserve">A test tube contains starch, a digestive enzyme for starch, and water. The Biuret test is negative showing no change. However, after 30 minutes, the Benedicts test is positive. What substance is present? How do you know?</w:t>
      </w:r>
    </w:p>
    <w:p w:rsidP="00000000" w:rsidRPr="00000000" w:rsidR="00000000" w:rsidDel="00000000" w:rsidRDefault="00000000">
      <w:pPr>
        <w:spacing w:lineRule="auto" w:line="276"/>
        <w:contextualSpacing w:val="0"/>
        <w:jc w:val="both"/>
      </w:pPr>
      <w:r w:rsidRPr="00000000" w:rsidR="00000000" w:rsidDel="00000000">
        <w:rPr>
          <w:b w:val="1"/>
          <w:sz w:val="32"/>
          <w:rtl w:val="0"/>
        </w:rPr>
        <w:tab/>
      </w:r>
      <w:r w:rsidRPr="00000000" w:rsidR="00000000" w:rsidDel="00000000">
        <w:rPr>
          <w:u w:val="single"/>
          <w:rtl w:val="0"/>
        </w:rPr>
        <w:t xml:space="preserve">Answer</w:t>
      </w:r>
      <w:r w:rsidRPr="00000000" w:rsidR="00000000" w:rsidDel="00000000">
        <w:rPr>
          <w:b w:val="1"/>
          <w:rtl w:val="0"/>
        </w:rPr>
        <w:t xml:space="preserve"> </w:t>
      </w:r>
      <w:r w:rsidRPr="00000000" w:rsidR="00000000" w:rsidDel="00000000">
        <w:rPr>
          <w:rtl w:val="0"/>
        </w:rPr>
        <w:t xml:space="preserve">The enzyme use the water to break the polymer. As a result, sugar is present. Benedict solution reacts with sugar. The color of the solution change. So, in starch it contains sugar.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7"/>
        </w:numPr>
        <w:ind w:left="720" w:hanging="359"/>
        <w:contextualSpacing w:val="1"/>
        <w:rPr>
          <w:sz w:val="28"/>
        </w:rPr>
      </w:pPr>
      <w:r w:rsidRPr="00000000" w:rsidR="00000000" w:rsidDel="00000000">
        <w:rPr>
          <w:sz w:val="28"/>
          <w:rtl w:val="0"/>
        </w:rPr>
        <w:t xml:space="preserve">Explain how you would test an unknown solution for each of the following:</w:t>
      </w:r>
    </w:p>
    <w:p w:rsidP="00000000" w:rsidRPr="00000000" w:rsidR="00000000" w:rsidDel="00000000" w:rsidRDefault="00000000">
      <w:pPr>
        <w:numPr>
          <w:ilvl w:val="0"/>
          <w:numId w:val="2"/>
        </w:numPr>
        <w:ind w:left="720" w:hanging="359"/>
        <w:contextualSpacing w:val="1"/>
        <w:rPr/>
      </w:pPr>
      <w:r w:rsidRPr="00000000" w:rsidR="00000000" w:rsidDel="00000000">
        <w:rPr>
          <w:rtl w:val="0"/>
        </w:rPr>
        <w:t xml:space="preserve">Sugars - use the benedict solution. To have positive result the solution must change from blue to orange.</w:t>
      </w:r>
    </w:p>
    <w:p w:rsidP="00000000" w:rsidRPr="00000000" w:rsidR="00000000" w:rsidDel="00000000" w:rsidRDefault="00000000">
      <w:pPr>
        <w:numPr>
          <w:ilvl w:val="0"/>
          <w:numId w:val="2"/>
        </w:numPr>
        <w:ind w:left="720" w:hanging="359"/>
        <w:contextualSpacing w:val="1"/>
        <w:rPr/>
      </w:pPr>
      <w:r w:rsidRPr="00000000" w:rsidR="00000000" w:rsidDel="00000000">
        <w:rPr>
          <w:rtl w:val="0"/>
        </w:rPr>
        <w:t xml:space="preserve">Fats - use the Absolute ethanol. To have positive result the solution must change from clear water to yellow and it separate layer.</w:t>
      </w:r>
    </w:p>
    <w:p w:rsidP="00000000" w:rsidRPr="00000000" w:rsidR="00000000" w:rsidDel="00000000" w:rsidRDefault="00000000">
      <w:pPr>
        <w:numPr>
          <w:ilvl w:val="0"/>
          <w:numId w:val="2"/>
        </w:numPr>
        <w:ind w:left="720" w:hanging="359"/>
        <w:contextualSpacing w:val="1"/>
        <w:rPr/>
      </w:pPr>
      <w:r w:rsidRPr="00000000" w:rsidR="00000000" w:rsidDel="00000000">
        <w:rPr>
          <w:rtl w:val="0"/>
        </w:rPr>
        <w:t xml:space="preserve">Starch - use the Iodine  solution. To have positive result the solution must change from yellow to black.</w:t>
      </w:r>
    </w:p>
    <w:p w:rsidP="00000000" w:rsidRPr="00000000" w:rsidR="00000000" w:rsidDel="00000000" w:rsidRDefault="00000000">
      <w:pPr>
        <w:numPr>
          <w:ilvl w:val="0"/>
          <w:numId w:val="2"/>
        </w:numPr>
        <w:ind w:left="720" w:hanging="359"/>
        <w:contextualSpacing w:val="1"/>
        <w:rPr/>
      </w:pPr>
      <w:r w:rsidRPr="00000000" w:rsidR="00000000" w:rsidDel="00000000">
        <w:rPr>
          <w:rtl w:val="0"/>
        </w:rPr>
        <w:t xml:space="preserve">Proteins - use the Biuret solution. To have positive result the solution must change from blue to purple.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36"/>
          <w:rtl w:val="0"/>
        </w:rPr>
        <w:t xml:space="preserve">Conclusion:</w:t>
      </w:r>
    </w:p>
    <w:p w:rsidP="00000000" w:rsidRPr="00000000" w:rsidR="00000000" w:rsidDel="00000000" w:rsidRDefault="00000000">
      <w:pPr>
        <w:contextualSpacing w:val="0"/>
      </w:pPr>
      <w:r w:rsidRPr="00000000" w:rsidR="00000000" w:rsidDel="00000000">
        <w:rPr>
          <w:rtl w:val="0"/>
        </w:rPr>
        <w:t xml:space="preserve">From the result that are show, we can know what is our positive and negative controls. Positive control will react with the solution but negative control will stay the same. In this experiment, water is the negative control. The positive control are Glucose solution, Starch solution , Gelatin solution and Lipid. Glucose solution is the positive control for Benedict solution because it changes from blue to orange. Starch solution is the positive control for Iodine solution, it changes from yellow to black. Gelatin solution is the positive control for Biuret solution because it changes from blue to purple. And lipid are the positive control for Absolute Ethanol because it changes from clear solution to cloudy yellowish solution.  Unknown1 is positive with Benedict solution because it changes from blue to yellowish liquid.Unknown2 is positive with Iodine solution because it changes from is yellow to black. Unknown3 is positive with Biuret solution because it changes from blue to purple. And also with Benedict solution because it also changes from blue to yellow.</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36"/>
          <w:rtl w:val="0"/>
        </w:rPr>
        <w:t xml:space="preserve">Pictures:</w:t>
      </w:r>
    </w:p>
    <w:p w:rsidP="00000000" w:rsidRPr="00000000" w:rsidR="00000000" w:rsidDel="00000000" w:rsidRDefault="00000000">
      <w:pPr>
        <w:contextualSpacing w:val="0"/>
      </w:pPr>
      <w:r w:rsidRPr="00000000" w:rsidR="00000000" w:rsidDel="00000000">
        <w:rPr>
          <w:rtl w:val="0"/>
        </w:rPr>
      </w:r>
      <w:r w:rsidRPr="00000000" w:rsidR="00000000" w:rsidDel="00000000">
        <w:drawing>
          <wp:anchor allowOverlap="0" distR="114300" hidden="0" distT="114300" distB="114300" layoutInCell="0" locked="0" relativeHeight="0" simplePos="0" distL="114300" behindDoc="0">
            <wp:simplePos y="0" x="0"/>
            <wp:positionH relativeFrom="margin">
              <wp:posOffset>-9524</wp:posOffset>
            </wp:positionH>
            <wp:positionV relativeFrom="paragraph">
              <wp:posOffset>228600</wp:posOffset>
            </wp:positionV>
            <wp:extent cy="4929188" cx="3692536"/>
            <wp:effectExtent t="0" b="0" r="0" l="0"/>
            <wp:wrapSquare distR="114300" distT="114300" distB="114300" wrapText="bothSides" distL="114300"/>
            <wp:docPr id="1" name="image01.jpg" descr="S__36110434.jpg"/>
            <a:graphic>
              <a:graphicData uri="http://schemas.openxmlformats.org/drawingml/2006/picture">
                <pic:pic>
                  <pic:nvPicPr>
                    <pic:cNvPr id="0" name="image01.jpg" descr="S__36110434.jpg"/>
                    <pic:cNvPicPr preferRelativeResize="0"/>
                  </pic:nvPicPr>
                  <pic:blipFill>
                    <a:blip r:embed="rId5"/>
                    <a:srcRect t="0" b="0" r="0" l="0"/>
                    <a:stretch>
                      <a:fillRect/>
                    </a:stretch>
                  </pic:blipFill>
                  <pic:spPr>
                    <a:xfrm>
                      <a:off y="0" x="0"/>
                      <a:ext cy="4929188" cx="3692536"/>
                    </a:xfrm>
                    <a:prstGeom prst="rect"/>
                    <a:ln/>
                  </pic:spPr>
                </pic:pic>
              </a:graphicData>
            </a:graphic>
          </wp:anchor>
        </w:drawing>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In this picture is when we label all 9 solutions (Water, Glucose, Starch, Gelatin, Unknown 1 , Unknown 2, and Unknown 3).</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drawing>
          <wp:inline distR="114300" distT="114300" distB="114300" distL="114300">
            <wp:extent cy="5643563" cx="4230763"/>
            <wp:effectExtent t="0" b="0" r="0" l="0"/>
            <wp:docPr id="2" name="image04.jpg" descr="S__36110451.jpg"/>
            <a:graphic>
              <a:graphicData uri="http://schemas.openxmlformats.org/drawingml/2006/picture">
                <pic:pic>
                  <pic:nvPicPr>
                    <pic:cNvPr id="0" name="image04.jpg" descr="S__36110451.jpg"/>
                    <pic:cNvPicPr preferRelativeResize="0"/>
                  </pic:nvPicPr>
                  <pic:blipFill>
                    <a:blip r:embed="rId6"/>
                    <a:srcRect t="0" b="0" r="0" l="0"/>
                    <a:stretch>
                      <a:fillRect/>
                    </a:stretch>
                  </pic:blipFill>
                  <pic:spPr>
                    <a:xfrm>
                      <a:off y="0" x="0"/>
                      <a:ext cy="5643563" cx="4230763"/>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In this picture we took after we put all the solution that we wanted test into all 9 solutions that we had (according to first picture). This picture show the change of color in some solution (positive controls) but some are not change color (negative solution).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36"/>
          <w:rtl w:val="0"/>
        </w:rPr>
        <w:t xml:space="preserve">Other pictures: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drawing>
          <wp:inline distR="114300" distT="114300" distB="114300" distL="114300">
            <wp:extent cy="5319713" cx="3987985"/>
            <wp:effectExtent t="0" b="0" r="0" l="0"/>
            <wp:docPr id="3" name="image06.jpg" descr="S__36110453.jpg"/>
            <a:graphic>
              <a:graphicData uri="http://schemas.openxmlformats.org/drawingml/2006/picture">
                <pic:pic>
                  <pic:nvPicPr>
                    <pic:cNvPr id="0" name="image06.jpg" descr="S__36110453.jpg"/>
                    <pic:cNvPicPr preferRelativeResize="0"/>
                  </pic:nvPicPr>
                  <pic:blipFill>
                    <a:blip r:embed="rId7"/>
                    <a:srcRect t="0" b="0" r="0" l="0"/>
                    <a:stretch>
                      <a:fillRect/>
                    </a:stretch>
                  </pic:blipFill>
                  <pic:spPr>
                    <a:xfrm>
                      <a:off y="0" x="0"/>
                      <a:ext cy="5319713" cx="3987985"/>
                    </a:xfrm>
                    <a:prstGeom prst="rect"/>
                    <a:ln/>
                  </pic:spPr>
                </pic:pic>
              </a:graphicData>
            </a:graphic>
          </wp:inline>
        </w:drawing>
      </w:r>
      <w:r w:rsidRPr="00000000" w:rsidR="00000000" w:rsidDel="00000000">
        <w:drawing>
          <wp:inline distR="114300" distT="114300" distB="114300" distL="114300">
            <wp:extent cy="5538788" cx="4152217"/>
            <wp:effectExtent t="0" b="0" r="0" l="0"/>
            <wp:docPr id="4" name="image07.jpg" descr="S__36110443.jpg"/>
            <a:graphic>
              <a:graphicData uri="http://schemas.openxmlformats.org/drawingml/2006/picture">
                <pic:pic>
                  <pic:nvPicPr>
                    <pic:cNvPr id="0" name="image07.jpg" descr="S__36110443.jpg"/>
                    <pic:cNvPicPr preferRelativeResize="0"/>
                  </pic:nvPicPr>
                  <pic:blipFill>
                    <a:blip r:embed="rId8"/>
                    <a:srcRect t="0" b="0" r="0" l="0"/>
                    <a:stretch>
                      <a:fillRect/>
                    </a:stretch>
                  </pic:blipFill>
                  <pic:spPr>
                    <a:xfrm>
                      <a:off y="0" x="0"/>
                      <a:ext cy="5538788" cx="4152217"/>
                    </a:xfrm>
                    <a:prstGeom prst="rect"/>
                    <a:ln/>
                  </pic:spPr>
                </pic:pic>
              </a:graphicData>
            </a:graphic>
          </wp:inline>
        </w:drawing>
      </w:r>
      <w:r w:rsidRPr="00000000" w:rsidR="00000000" w:rsidDel="00000000">
        <w:rPr>
          <w:rtl w:val="0"/>
        </w:rPr>
      </w:r>
    </w:p>
    <w:sectPr>
      <w:pgSz w:w="11900" w:h="16840"/>
      <w:pgMar w:left="1800" w:right="180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4"/>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3">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4">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5">
    <w:lvl w:ilvl="0">
      <w:start w:val="2"/>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6">
    <w:lvl w:ilvl="0">
      <w:start w:val="3"/>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7">
    <w:lvl w:ilvl="0">
      <w:start w:val="5"/>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mbria" w:hAnsi="Cambria" w:eastAsia="Cambria" w:ascii="Cambria"/>
        <w:b w:val="0"/>
        <w:i w:val="0"/>
        <w:smallCaps w:val="0"/>
        <w:strike w:val="0"/>
        <w:color w:val="000000"/>
        <w:sz w:val="24"/>
        <w:u w:val="none"/>
        <w:vertAlign w:val="baseline"/>
      </w:rPr>
    </w:rPrDefault>
    <w:pPrDefault>
      <w:pPr>
        <w:keepNext w:val="0"/>
        <w:keepLines w:val="0"/>
        <w:widowControl w:val="0"/>
        <w:spacing w:lineRule="auto" w:after="0" w:line="240" w:before="0"/>
        <w:ind w:left="0" w:firstLine="0" w:right="0"/>
        <w:contextualSpacing w:val="1"/>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spacing w:lineRule="auto" w:after="0" w:before="0"/>
      <w:contextualSpacing w:val="1"/>
    </w:pPr>
    <w:rPr>
      <w:b w:val="0"/>
      <w:sz w:val="22"/>
    </w:rPr>
  </w:style>
  <w:style w:styleId="Heading2" w:type="paragraph">
    <w:name w:val="heading 2"/>
    <w:basedOn w:val="Normal"/>
    <w:next w:val="Normal"/>
    <w:pPr>
      <w:keepNext w:val="0"/>
      <w:keepLines w:val="0"/>
      <w:spacing w:lineRule="auto" w:after="0" w:before="0"/>
      <w:contextualSpacing w:val="1"/>
    </w:pPr>
    <w:rPr>
      <w:b w:val="0"/>
      <w:sz w:val="22"/>
    </w:rPr>
  </w:style>
  <w:style w:styleId="Heading3" w:type="paragraph">
    <w:name w:val="heading 3"/>
    <w:basedOn w:val="Normal"/>
    <w:next w:val="Normal"/>
    <w:pPr>
      <w:keepNext w:val="0"/>
      <w:keepLines w:val="0"/>
      <w:spacing w:lineRule="auto" w:after="0" w:before="0"/>
      <w:contextualSpacing w:val="1"/>
    </w:pPr>
    <w:rPr>
      <w:b w:val="0"/>
      <w:sz w:val="22"/>
    </w:rPr>
  </w:style>
  <w:style w:styleId="Heading4" w:type="paragraph">
    <w:name w:val="heading 4"/>
    <w:basedOn w:val="Normal"/>
    <w:next w:val="Normal"/>
    <w:pPr>
      <w:keepNext w:val="0"/>
      <w:keepLines w:val="0"/>
      <w:spacing w:lineRule="auto" w:after="0" w:before="0"/>
      <w:contextualSpacing w:val="1"/>
    </w:pPr>
    <w:rPr>
      <w:b w:val="0"/>
      <w:sz w:val="22"/>
    </w:rPr>
  </w:style>
  <w:style w:styleId="Heading5" w:type="paragraph">
    <w:name w:val="heading 5"/>
    <w:basedOn w:val="Normal"/>
    <w:next w:val="Normal"/>
    <w:pPr>
      <w:keepNext w:val="0"/>
      <w:keepLines w:val="0"/>
      <w:spacing w:lineRule="auto" w:after="0" w:before="0"/>
      <w:contextualSpacing w:val="1"/>
    </w:pPr>
    <w:rPr>
      <w:b w:val="0"/>
      <w:sz w:val="22"/>
    </w:rPr>
  </w:style>
  <w:style w:styleId="Heading6" w:type="paragraph">
    <w:name w:val="heading 6"/>
    <w:basedOn w:val="Normal"/>
    <w:next w:val="Normal"/>
    <w:pPr>
      <w:keepNext w:val="0"/>
      <w:keepLines w:val="0"/>
      <w:spacing w:lineRule="auto" w:after="0" w:before="0"/>
      <w:contextualSpacing w:val="1"/>
    </w:pPr>
    <w:rPr>
      <w:b w:val="0"/>
      <w:sz w:val="22"/>
    </w:rPr>
  </w:style>
  <w:style w:styleId="Title" w:type="paragraph">
    <w:name w:val="Title"/>
    <w:basedOn w:val="Normal"/>
    <w:next w:val="Normal"/>
    <w:pPr>
      <w:keepNext w:val="0"/>
      <w:keepLines w:val="0"/>
      <w:spacing w:lineRule="auto" w:after="0" w:before="0"/>
      <w:contextualSpacing w:val="1"/>
    </w:pPr>
    <w:rPr>
      <w:b w:val="0"/>
      <w:sz w:val="22"/>
    </w:rPr>
  </w:style>
  <w:style w:styleId="Subtitle" w:type="paragraph">
    <w:name w:val="Subtitle"/>
    <w:basedOn w:val="Normal"/>
    <w:next w:val="Normal"/>
    <w:pPr>
      <w:keepNext w:val="0"/>
      <w:keepLines w:val="0"/>
      <w:spacing w:lineRule="auto" w:after="0" w:before="0"/>
      <w:contextualSpacing w:val="1"/>
    </w:pPr>
    <w:rPr>
      <w:rFonts w:cs="Arial" w:hAnsi="Arial" w:eastAsia="Arial" w:ascii="Arial"/>
      <w:i w:val="0"/>
      <w:color w:val="000000"/>
      <w:sz w:val="22"/>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4.jpg" Type="http://schemas.openxmlformats.org/officeDocument/2006/relationships/image" Id="rId6"/><Relationship Target="media/image01.jpg" Type="http://schemas.openxmlformats.org/officeDocument/2006/relationships/image" Id="rId5"/><Relationship Target="media/image07.jpg" Type="http://schemas.openxmlformats.org/officeDocument/2006/relationships/image" Id="rId8"/><Relationship Target="media/image06.jp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lab report.docx</dc:title>
</cp:coreProperties>
</file>